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ED" w:rsidRPr="00397C2B" w:rsidRDefault="00CE69ED" w:rsidP="00CE69ED">
      <w:pPr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97C2B">
        <w:rPr>
          <w:rFonts w:ascii="Sylfaen" w:hAnsi="Sylfaen"/>
          <w:sz w:val="24"/>
          <w:szCs w:val="24"/>
        </w:rPr>
        <w:t>Research Institute of Clinical Medicine</w:t>
      </w:r>
    </w:p>
    <w:p w:rsidR="00CE69ED" w:rsidRPr="00397C2B" w:rsidRDefault="00CE69ED" w:rsidP="00CE69ED">
      <w:pPr>
        <w:jc w:val="center"/>
        <w:rPr>
          <w:rFonts w:ascii="Sylfaen" w:hAnsi="Sylfaen"/>
          <w:sz w:val="24"/>
          <w:szCs w:val="24"/>
        </w:rPr>
      </w:pPr>
    </w:p>
    <w:p w:rsidR="00CE69ED" w:rsidRPr="00397C2B" w:rsidRDefault="00CE69ED" w:rsidP="00CE69ED">
      <w:pPr>
        <w:jc w:val="center"/>
        <w:rPr>
          <w:rFonts w:ascii="Sylfaen" w:hAnsi="Sylfaen"/>
        </w:rPr>
      </w:pPr>
      <w:r w:rsidRPr="00397C2B">
        <w:rPr>
          <w:rFonts w:ascii="Sylfaen" w:hAnsi="Sylfaen"/>
        </w:rPr>
        <w:t>Clinical Diagnostic Examination</w:t>
      </w:r>
      <w:r w:rsidR="00555375" w:rsidRPr="00555375">
        <w:rPr>
          <w:rFonts w:ascii="Sylfaen" w:hAnsi="Sylfaen"/>
        </w:rPr>
        <w:t xml:space="preserve"> </w:t>
      </w:r>
      <w:r w:rsidR="00555375" w:rsidRPr="00397C2B">
        <w:rPr>
          <w:rFonts w:ascii="Sylfaen" w:hAnsi="Sylfaen"/>
        </w:rPr>
        <w:t>Results</w:t>
      </w:r>
    </w:p>
    <w:p w:rsidR="00CE69ED" w:rsidRPr="00397C2B" w:rsidRDefault="00CE69ED" w:rsidP="00CE69ED">
      <w:pPr>
        <w:jc w:val="center"/>
        <w:rPr>
          <w:rFonts w:ascii="Sylfaen" w:hAnsi="Sylfaen"/>
        </w:rPr>
      </w:pPr>
      <w:r w:rsidRPr="00397C2B">
        <w:rPr>
          <w:rFonts w:ascii="Sylfaen" w:hAnsi="Sylfaen"/>
        </w:rPr>
        <w:t xml:space="preserve">Magnetic Resonance </w:t>
      </w:r>
      <w:r w:rsidR="00555375">
        <w:rPr>
          <w:rFonts w:ascii="Sylfaen" w:hAnsi="Sylfaen"/>
        </w:rPr>
        <w:t xml:space="preserve">Imaging </w:t>
      </w:r>
      <w:r w:rsidR="00555375" w:rsidRPr="00397C2B">
        <w:rPr>
          <w:rFonts w:ascii="Sylfaen" w:hAnsi="Sylfaen"/>
        </w:rPr>
        <w:t>Department</w:t>
      </w:r>
    </w:p>
    <w:p w:rsidR="00AD7351" w:rsidRPr="00397C2B" w:rsidRDefault="00CE69ED" w:rsidP="00CE69ED">
      <w:pPr>
        <w:jc w:val="right"/>
        <w:rPr>
          <w:rFonts w:ascii="Sylfaen" w:hAnsi="Sylfaen"/>
        </w:rPr>
      </w:pPr>
      <w:r w:rsidRPr="00397C2B">
        <w:rPr>
          <w:rFonts w:ascii="Sylfaen" w:hAnsi="Sylfaen"/>
        </w:rPr>
        <w:t>01030024129</w:t>
      </w:r>
    </w:p>
    <w:p w:rsidR="00CE69ED" w:rsidRPr="00397C2B" w:rsidRDefault="00CE69ED" w:rsidP="00CE69ED">
      <w:pPr>
        <w:jc w:val="right"/>
        <w:rPr>
          <w:rFonts w:ascii="Sylfaen" w:hAnsi="Sylfaen"/>
        </w:rPr>
      </w:pPr>
      <w:r w:rsidRPr="00397C2B">
        <w:rPr>
          <w:rFonts w:ascii="Sylfaen" w:hAnsi="Sylfaen"/>
        </w:rPr>
        <w:t>31-10-2017 11:15</w:t>
      </w:r>
    </w:p>
    <w:p w:rsidR="00CE69ED" w:rsidRPr="00397C2B" w:rsidRDefault="00CE69ED" w:rsidP="00CE69ED">
      <w:pPr>
        <w:jc w:val="right"/>
        <w:rPr>
          <w:rFonts w:ascii="Sylfaen" w:hAnsi="Sylfaen"/>
        </w:rPr>
      </w:pPr>
      <w:r w:rsidRPr="00397C2B">
        <w:rPr>
          <w:rFonts w:ascii="Sylfaen" w:hAnsi="Sylfaen"/>
        </w:rPr>
        <w:t>31-10-2017 11:36</w:t>
      </w:r>
    </w:p>
    <w:p w:rsidR="005A65E3" w:rsidRPr="00397C2B" w:rsidRDefault="005A65E3" w:rsidP="00CE69ED">
      <w:pPr>
        <w:jc w:val="right"/>
        <w:rPr>
          <w:rFonts w:ascii="Sylfaen" w:hAnsi="Sylfaen"/>
        </w:rPr>
      </w:pPr>
    </w:p>
    <w:p w:rsidR="00911D9D" w:rsidRPr="00397C2B" w:rsidRDefault="00744DA3" w:rsidP="00744DA3">
      <w:pPr>
        <w:rPr>
          <w:rFonts w:ascii="Sylfaen" w:hAnsi="Sylfaen"/>
        </w:rPr>
      </w:pPr>
      <w:r w:rsidRPr="00397C2B">
        <w:rPr>
          <w:rFonts w:ascii="Sylfaen" w:hAnsi="Sylfaen"/>
        </w:rPr>
        <w:t xml:space="preserve">Magnetic Resonance </w:t>
      </w:r>
      <w:r w:rsidR="00555375">
        <w:rPr>
          <w:rFonts w:ascii="Sylfaen" w:hAnsi="Sylfaen"/>
        </w:rPr>
        <w:t>Imaging</w:t>
      </w:r>
      <w:r w:rsidR="00555375" w:rsidRPr="00397C2B">
        <w:rPr>
          <w:rFonts w:ascii="Sylfaen" w:hAnsi="Sylfaen"/>
        </w:rPr>
        <w:t xml:space="preserve"> </w:t>
      </w:r>
      <w:r w:rsidRPr="00397C2B">
        <w:rPr>
          <w:rFonts w:ascii="Sylfaen" w:hAnsi="Sylfaen"/>
        </w:rPr>
        <w:t xml:space="preserve">of abdominal and pelvic organs </w:t>
      </w:r>
      <w:r w:rsidR="00555375">
        <w:rPr>
          <w:rFonts w:ascii="Sylfaen" w:hAnsi="Sylfaen"/>
        </w:rPr>
        <w:t>was</w:t>
      </w:r>
      <w:r w:rsidRPr="00397C2B">
        <w:rPr>
          <w:rFonts w:ascii="Sylfaen" w:hAnsi="Sylfaen"/>
        </w:rPr>
        <w:t xml:space="preserve"> conducted. </w:t>
      </w:r>
      <w:r w:rsidR="000E5C8C">
        <w:rPr>
          <w:rFonts w:ascii="Sylfaen" w:hAnsi="Sylfaen"/>
        </w:rPr>
        <w:t>L</w:t>
      </w:r>
      <w:r w:rsidR="00B05E01" w:rsidRPr="00397C2B">
        <w:rPr>
          <w:rFonts w:ascii="Sylfaen" w:hAnsi="Sylfaen"/>
        </w:rPr>
        <w:t xml:space="preserve">iver </w:t>
      </w:r>
      <w:r w:rsidR="000E5C8C">
        <w:rPr>
          <w:rFonts w:ascii="Sylfaen" w:hAnsi="Sylfaen"/>
        </w:rPr>
        <w:t>span is</w:t>
      </w:r>
      <w:r w:rsidR="00555375" w:rsidRPr="00397C2B">
        <w:rPr>
          <w:rFonts w:ascii="Sylfaen" w:hAnsi="Sylfaen"/>
        </w:rPr>
        <w:t xml:space="preserve"> </w:t>
      </w:r>
      <w:r w:rsidR="00B05E01" w:rsidRPr="00397C2B">
        <w:rPr>
          <w:rFonts w:ascii="Sylfaen" w:hAnsi="Sylfaen"/>
        </w:rPr>
        <w:t>not increased</w:t>
      </w:r>
      <w:r w:rsidR="006970F2">
        <w:rPr>
          <w:rFonts w:ascii="Sylfaen" w:hAnsi="Sylfaen"/>
        </w:rPr>
        <w:t xml:space="preserve"> as seen in the tomographic images obtained</w:t>
      </w:r>
      <w:r w:rsidR="00B05E01" w:rsidRPr="00397C2B">
        <w:rPr>
          <w:rFonts w:ascii="Sylfaen" w:hAnsi="Sylfaen"/>
        </w:rPr>
        <w:t xml:space="preserve">. </w:t>
      </w:r>
      <w:r w:rsidR="00582083">
        <w:rPr>
          <w:rFonts w:ascii="Sylfaen" w:hAnsi="Sylfaen"/>
        </w:rPr>
        <w:t>The c</w:t>
      </w:r>
      <w:r w:rsidR="004125BB" w:rsidRPr="00397C2B">
        <w:rPr>
          <w:rFonts w:ascii="Sylfaen" w:hAnsi="Sylfaen"/>
        </w:rPr>
        <w:t xml:space="preserve">ontours are </w:t>
      </w:r>
      <w:r w:rsidR="00143184">
        <w:rPr>
          <w:rFonts w:ascii="Sylfaen" w:hAnsi="Sylfaen"/>
        </w:rPr>
        <w:t>straight</w:t>
      </w:r>
      <w:r w:rsidR="00582083">
        <w:rPr>
          <w:rFonts w:ascii="Sylfaen" w:hAnsi="Sylfaen"/>
        </w:rPr>
        <w:t>,</w:t>
      </w:r>
      <w:r w:rsidR="004125BB" w:rsidRPr="00397C2B">
        <w:rPr>
          <w:rFonts w:ascii="Sylfaen" w:hAnsi="Sylfaen"/>
        </w:rPr>
        <w:t xml:space="preserve"> </w:t>
      </w:r>
      <w:r w:rsidR="000F0167" w:rsidRPr="00397C2B">
        <w:rPr>
          <w:rFonts w:ascii="Sylfaen" w:hAnsi="Sylfaen"/>
        </w:rPr>
        <w:t>clear</w:t>
      </w:r>
      <w:r w:rsidR="00103AA3" w:rsidRPr="00397C2B">
        <w:rPr>
          <w:rFonts w:ascii="Sylfaen" w:hAnsi="Sylfaen"/>
        </w:rPr>
        <w:t>. T</w:t>
      </w:r>
      <w:r w:rsidR="004125BB" w:rsidRPr="00397C2B">
        <w:rPr>
          <w:rFonts w:ascii="Sylfaen" w:hAnsi="Sylfaen"/>
        </w:rPr>
        <w:t xml:space="preserve">he structure is homogeneous. </w:t>
      </w:r>
      <w:r w:rsidR="00143184">
        <w:rPr>
          <w:rFonts w:ascii="Sylfaen" w:hAnsi="Sylfaen"/>
        </w:rPr>
        <w:t>Intra- and extra-h</w:t>
      </w:r>
      <w:r w:rsidR="00E16F49" w:rsidRPr="00397C2B">
        <w:rPr>
          <w:rFonts w:ascii="Sylfaen" w:hAnsi="Sylfaen"/>
        </w:rPr>
        <w:t>epatic bile ducts are not dilated</w:t>
      </w:r>
      <w:r w:rsidR="00143184">
        <w:rPr>
          <w:rFonts w:ascii="Sylfaen" w:hAnsi="Sylfaen"/>
        </w:rPr>
        <w:t>;</w:t>
      </w:r>
      <w:r w:rsidR="00E16F49" w:rsidRPr="00397C2B">
        <w:rPr>
          <w:rFonts w:ascii="Sylfaen" w:hAnsi="Sylfaen"/>
        </w:rPr>
        <w:t xml:space="preserve"> gall</w:t>
      </w:r>
      <w:r w:rsidR="00143184">
        <w:rPr>
          <w:rFonts w:ascii="Sylfaen" w:hAnsi="Sylfaen"/>
        </w:rPr>
        <w:t xml:space="preserve"> </w:t>
      </w:r>
      <w:r w:rsidR="00E16F49" w:rsidRPr="00397C2B">
        <w:rPr>
          <w:rFonts w:ascii="Sylfaen" w:hAnsi="Sylfaen"/>
        </w:rPr>
        <w:t xml:space="preserve">bladder </w:t>
      </w:r>
      <w:r w:rsidR="00911D9D" w:rsidRPr="00397C2B">
        <w:rPr>
          <w:rFonts w:ascii="Sylfaen" w:hAnsi="Sylfaen"/>
        </w:rPr>
        <w:t>is not outlined.</w:t>
      </w:r>
    </w:p>
    <w:p w:rsidR="0079728C" w:rsidRDefault="006970F2" w:rsidP="00744DA3">
      <w:pPr>
        <w:rPr>
          <w:rFonts w:ascii="Sylfaen" w:hAnsi="Sylfaen"/>
        </w:rPr>
      </w:pPr>
      <w:r>
        <w:rPr>
          <w:rFonts w:ascii="Sylfaen" w:hAnsi="Sylfaen"/>
        </w:rPr>
        <w:t>Splenic width is</w:t>
      </w:r>
      <w:r w:rsidR="002D5B2C" w:rsidRPr="00397C2B">
        <w:rPr>
          <w:rFonts w:ascii="Sylfaen" w:hAnsi="Sylfaen"/>
        </w:rPr>
        <w:t xml:space="preserve"> within norm</w:t>
      </w:r>
      <w:r>
        <w:rPr>
          <w:rFonts w:ascii="Sylfaen" w:hAnsi="Sylfaen"/>
        </w:rPr>
        <w:t>al size</w:t>
      </w:r>
      <w:r w:rsidR="00582083">
        <w:rPr>
          <w:rFonts w:ascii="Sylfaen" w:hAnsi="Sylfaen"/>
        </w:rPr>
        <w:t xml:space="preserve"> limits</w:t>
      </w:r>
      <w:r w:rsidR="002D5B2C" w:rsidRPr="00397C2B">
        <w:rPr>
          <w:rFonts w:ascii="Sylfaen" w:hAnsi="Sylfaen"/>
        </w:rPr>
        <w:t xml:space="preserve">. </w:t>
      </w:r>
      <w:r w:rsidR="00582083">
        <w:rPr>
          <w:rFonts w:ascii="Sylfaen" w:hAnsi="Sylfaen"/>
        </w:rPr>
        <w:t>The c</w:t>
      </w:r>
      <w:r w:rsidR="00582083" w:rsidRPr="00582083">
        <w:rPr>
          <w:rFonts w:ascii="Sylfaen" w:hAnsi="Sylfaen"/>
        </w:rPr>
        <w:t>ontours are straight</w:t>
      </w:r>
      <w:r w:rsidR="00582083">
        <w:rPr>
          <w:rFonts w:ascii="Sylfaen" w:hAnsi="Sylfaen"/>
        </w:rPr>
        <w:t>,</w:t>
      </w:r>
      <w:r w:rsidR="00582083" w:rsidRPr="00582083">
        <w:rPr>
          <w:rFonts w:ascii="Sylfaen" w:hAnsi="Sylfaen"/>
        </w:rPr>
        <w:t xml:space="preserve"> clear</w:t>
      </w:r>
      <w:r w:rsidR="00582083">
        <w:rPr>
          <w:rFonts w:ascii="Sylfaen" w:hAnsi="Sylfaen"/>
        </w:rPr>
        <w:t xml:space="preserve">. </w:t>
      </w:r>
      <w:r w:rsidR="002D5B2C" w:rsidRPr="00397C2B">
        <w:rPr>
          <w:rFonts w:ascii="Sylfaen" w:hAnsi="Sylfaen"/>
        </w:rPr>
        <w:t xml:space="preserve">The structure is homogeneous. </w:t>
      </w:r>
      <w:r w:rsidR="002B223C">
        <w:rPr>
          <w:rFonts w:ascii="Sylfaen" w:hAnsi="Sylfaen"/>
        </w:rPr>
        <w:t>A</w:t>
      </w:r>
      <w:r w:rsidR="004F5CCE" w:rsidRPr="00397C2B">
        <w:rPr>
          <w:rFonts w:ascii="Sylfaen" w:hAnsi="Sylfaen"/>
        </w:rPr>
        <w:t xml:space="preserve"> 2 cm round-shaped </w:t>
      </w:r>
      <w:r w:rsidR="00444851" w:rsidRPr="00397C2B">
        <w:rPr>
          <w:rFonts w:ascii="Sylfaen" w:hAnsi="Sylfaen"/>
        </w:rPr>
        <w:t xml:space="preserve">supernumerary </w:t>
      </w:r>
      <w:r w:rsidR="0079728C">
        <w:rPr>
          <w:rFonts w:ascii="Sylfaen" w:hAnsi="Sylfaen"/>
        </w:rPr>
        <w:t xml:space="preserve">splenic </w:t>
      </w:r>
      <w:r w:rsidR="00444851" w:rsidRPr="00397C2B">
        <w:rPr>
          <w:rFonts w:ascii="Sylfaen" w:hAnsi="Sylfaen"/>
        </w:rPr>
        <w:t xml:space="preserve">part </w:t>
      </w:r>
      <w:r w:rsidR="0079728C">
        <w:rPr>
          <w:rFonts w:ascii="Sylfaen" w:hAnsi="Sylfaen"/>
        </w:rPr>
        <w:t xml:space="preserve">is observed </w:t>
      </w:r>
      <w:r w:rsidR="00444851" w:rsidRPr="00397C2B">
        <w:rPr>
          <w:rFonts w:ascii="Sylfaen" w:hAnsi="Sylfaen"/>
        </w:rPr>
        <w:t>medially</w:t>
      </w:r>
      <w:r w:rsidR="004F5CCE" w:rsidRPr="00397C2B">
        <w:rPr>
          <w:rFonts w:ascii="Sylfaen" w:hAnsi="Sylfaen"/>
        </w:rPr>
        <w:t xml:space="preserve"> </w:t>
      </w:r>
      <w:r w:rsidR="0079728C">
        <w:rPr>
          <w:rFonts w:ascii="Sylfaen" w:hAnsi="Sylfaen"/>
        </w:rPr>
        <w:t>to</w:t>
      </w:r>
      <w:r w:rsidR="0079728C" w:rsidRPr="00397C2B">
        <w:rPr>
          <w:rFonts w:ascii="Sylfaen" w:hAnsi="Sylfaen"/>
        </w:rPr>
        <w:t xml:space="preserve"> </w:t>
      </w:r>
      <w:r w:rsidR="004F5CCE" w:rsidRPr="00397C2B">
        <w:rPr>
          <w:rFonts w:ascii="Sylfaen" w:hAnsi="Sylfaen"/>
        </w:rPr>
        <w:t>the lower third</w:t>
      </w:r>
      <w:r w:rsidR="0079728C">
        <w:rPr>
          <w:rFonts w:ascii="Sylfaen" w:hAnsi="Sylfaen"/>
        </w:rPr>
        <w:t xml:space="preserve"> part</w:t>
      </w:r>
      <w:r w:rsidR="004F5CCE" w:rsidRPr="00397C2B">
        <w:rPr>
          <w:rFonts w:ascii="Sylfaen" w:hAnsi="Sylfaen"/>
        </w:rPr>
        <w:t xml:space="preserve">. </w:t>
      </w:r>
    </w:p>
    <w:p w:rsidR="00CE69ED" w:rsidRPr="00397C2B" w:rsidRDefault="00103AA3" w:rsidP="00744DA3">
      <w:pPr>
        <w:rPr>
          <w:rFonts w:ascii="Sylfaen" w:hAnsi="Sylfaen"/>
        </w:rPr>
      </w:pPr>
      <w:r w:rsidRPr="00397C2B">
        <w:rPr>
          <w:rFonts w:ascii="Sylfaen" w:hAnsi="Sylfaen"/>
        </w:rPr>
        <w:t xml:space="preserve">The pancreas is outlined throughout the entire length. </w:t>
      </w:r>
      <w:r w:rsidR="007434D7">
        <w:rPr>
          <w:rFonts w:ascii="Sylfaen" w:hAnsi="Sylfaen"/>
        </w:rPr>
        <w:t>The c</w:t>
      </w:r>
      <w:r w:rsidRPr="00397C2B">
        <w:rPr>
          <w:rFonts w:ascii="Sylfaen" w:hAnsi="Sylfaen"/>
        </w:rPr>
        <w:t xml:space="preserve">ontours are </w:t>
      </w:r>
      <w:r w:rsidR="007434D7">
        <w:rPr>
          <w:rFonts w:ascii="Sylfaen" w:hAnsi="Sylfaen"/>
        </w:rPr>
        <w:t>straight,</w:t>
      </w:r>
      <w:r w:rsidRPr="00397C2B">
        <w:rPr>
          <w:rFonts w:ascii="Sylfaen" w:hAnsi="Sylfaen"/>
        </w:rPr>
        <w:t xml:space="preserve"> clear. The structure is homogeneous. T</w:t>
      </w:r>
      <w:r w:rsidR="007434D7">
        <w:rPr>
          <w:rFonts w:ascii="Sylfaen" w:hAnsi="Sylfaen"/>
        </w:rPr>
        <w:t>he width is</w:t>
      </w:r>
      <w:r w:rsidRPr="00397C2B">
        <w:rPr>
          <w:rFonts w:ascii="Sylfaen" w:hAnsi="Sylfaen"/>
        </w:rPr>
        <w:t xml:space="preserve"> within norm</w:t>
      </w:r>
      <w:r w:rsidR="007434D7">
        <w:rPr>
          <w:rFonts w:ascii="Sylfaen" w:hAnsi="Sylfaen"/>
        </w:rPr>
        <w:t>al size limits</w:t>
      </w:r>
      <w:r w:rsidRPr="00397C2B">
        <w:rPr>
          <w:rFonts w:ascii="Sylfaen" w:hAnsi="Sylfaen"/>
        </w:rPr>
        <w:t>.</w:t>
      </w:r>
      <w:r w:rsidR="00CE2EE6" w:rsidRPr="00397C2B">
        <w:rPr>
          <w:rFonts w:ascii="Sylfaen" w:hAnsi="Sylfaen"/>
        </w:rPr>
        <w:t xml:space="preserve"> A</w:t>
      </w:r>
      <w:r w:rsidR="000406F3" w:rsidRPr="00397C2B">
        <w:rPr>
          <w:rFonts w:ascii="Sylfaen" w:hAnsi="Sylfaen"/>
        </w:rPr>
        <w:t>djoining a</w:t>
      </w:r>
      <w:r w:rsidR="00CE2EE6" w:rsidRPr="00397C2B">
        <w:rPr>
          <w:rFonts w:ascii="Sylfaen" w:hAnsi="Sylfaen"/>
        </w:rPr>
        <w:t>dipose tissue</w:t>
      </w:r>
      <w:r w:rsidR="000406F3" w:rsidRPr="00397C2B">
        <w:rPr>
          <w:rFonts w:ascii="Sylfaen" w:hAnsi="Sylfaen"/>
        </w:rPr>
        <w:t xml:space="preserve"> </w:t>
      </w:r>
      <w:r w:rsidR="0009792C" w:rsidRPr="00397C2B">
        <w:rPr>
          <w:rFonts w:ascii="Sylfaen" w:hAnsi="Sylfaen"/>
        </w:rPr>
        <w:t xml:space="preserve">is </w:t>
      </w:r>
      <w:r w:rsidR="00BC2A23">
        <w:rPr>
          <w:rFonts w:ascii="Sylfaen" w:hAnsi="Sylfaen"/>
        </w:rPr>
        <w:t>observed</w:t>
      </w:r>
      <w:r w:rsidR="00BC2A23" w:rsidRPr="00397C2B">
        <w:rPr>
          <w:rFonts w:ascii="Sylfaen" w:hAnsi="Sylfaen"/>
        </w:rPr>
        <w:t xml:space="preserve"> </w:t>
      </w:r>
      <w:r w:rsidR="0009792C" w:rsidRPr="00397C2B">
        <w:rPr>
          <w:rFonts w:ascii="Sylfaen" w:hAnsi="Sylfaen"/>
        </w:rPr>
        <w:t xml:space="preserve">with </w:t>
      </w:r>
      <w:r w:rsidR="00BC2A23">
        <w:rPr>
          <w:rFonts w:ascii="Sylfaen" w:hAnsi="Sylfaen"/>
        </w:rPr>
        <w:t xml:space="preserve">an </w:t>
      </w:r>
      <w:r w:rsidR="0009792C" w:rsidRPr="00397C2B">
        <w:rPr>
          <w:rFonts w:ascii="Sylfaen" w:hAnsi="Sylfaen"/>
        </w:rPr>
        <w:t>equal intensity</w:t>
      </w:r>
      <w:r w:rsidR="00BC2A23">
        <w:rPr>
          <w:rFonts w:ascii="Sylfaen" w:hAnsi="Sylfaen"/>
        </w:rPr>
        <w:t xml:space="preserve"> signal</w:t>
      </w:r>
      <w:r w:rsidR="0009792C" w:rsidRPr="00397C2B">
        <w:rPr>
          <w:rFonts w:ascii="Sylfaen" w:hAnsi="Sylfaen"/>
        </w:rPr>
        <w:t xml:space="preserve">. </w:t>
      </w:r>
    </w:p>
    <w:p w:rsidR="0009792C" w:rsidRPr="00397C2B" w:rsidRDefault="0009792C" w:rsidP="00744DA3">
      <w:pPr>
        <w:rPr>
          <w:rFonts w:ascii="Sylfaen" w:hAnsi="Sylfaen"/>
        </w:rPr>
      </w:pPr>
      <w:r w:rsidRPr="00397C2B">
        <w:rPr>
          <w:rFonts w:ascii="Sylfaen" w:hAnsi="Sylfaen"/>
        </w:rPr>
        <w:t xml:space="preserve">Both adrenal glands and kidneys are without visible pathology. The transverse </w:t>
      </w:r>
      <w:r w:rsidR="00BC2A23">
        <w:rPr>
          <w:rFonts w:ascii="Sylfaen" w:hAnsi="Sylfaen"/>
        </w:rPr>
        <w:t>dimensions</w:t>
      </w:r>
      <w:r w:rsidR="00BC2A23" w:rsidRPr="00397C2B">
        <w:rPr>
          <w:rFonts w:ascii="Sylfaen" w:hAnsi="Sylfaen"/>
        </w:rPr>
        <w:t xml:space="preserve"> </w:t>
      </w:r>
      <w:r w:rsidRPr="00397C2B">
        <w:rPr>
          <w:rFonts w:ascii="Sylfaen" w:hAnsi="Sylfaen"/>
        </w:rPr>
        <w:t xml:space="preserve">of the </w:t>
      </w:r>
      <w:r w:rsidR="00CD3F8B" w:rsidRPr="00397C2B">
        <w:rPr>
          <w:rFonts w:ascii="Sylfaen" w:hAnsi="Sylfaen"/>
        </w:rPr>
        <w:t xml:space="preserve">prostate </w:t>
      </w:r>
      <w:r w:rsidRPr="00397C2B">
        <w:rPr>
          <w:rFonts w:ascii="Sylfaen" w:hAnsi="Sylfaen"/>
        </w:rPr>
        <w:t>gland are 5.5-4.3-5.8 cm.</w:t>
      </w:r>
      <w:r w:rsidR="00CD3F8B" w:rsidRPr="00397C2B">
        <w:rPr>
          <w:rFonts w:ascii="Sylfaen" w:hAnsi="Sylfaen"/>
        </w:rPr>
        <w:t xml:space="preserve">  </w:t>
      </w:r>
      <w:r w:rsidR="00BC2A23">
        <w:rPr>
          <w:rFonts w:ascii="Sylfaen" w:hAnsi="Sylfaen"/>
        </w:rPr>
        <w:t>The c</w:t>
      </w:r>
      <w:r w:rsidR="00CD3F8B" w:rsidRPr="00397C2B">
        <w:rPr>
          <w:rFonts w:ascii="Sylfaen" w:hAnsi="Sylfaen"/>
        </w:rPr>
        <w:t>ontours are uneven, clear</w:t>
      </w:r>
      <w:r w:rsidR="00BC2A23">
        <w:rPr>
          <w:rFonts w:ascii="Sylfaen" w:hAnsi="Sylfaen"/>
        </w:rPr>
        <w:t>;</w:t>
      </w:r>
      <w:r w:rsidR="00CD3F8B" w:rsidRPr="00397C2B">
        <w:rPr>
          <w:rFonts w:ascii="Sylfaen" w:hAnsi="Sylfaen"/>
        </w:rPr>
        <w:t xml:space="preserve"> the structure is homogeneous.</w:t>
      </w:r>
      <w:r w:rsidR="00A9141F" w:rsidRPr="00397C2B">
        <w:rPr>
          <w:rFonts w:ascii="Sylfaen" w:hAnsi="Sylfaen"/>
        </w:rPr>
        <w:t xml:space="preserve"> </w:t>
      </w:r>
      <w:r w:rsidR="00BC2A23">
        <w:rPr>
          <w:rFonts w:ascii="Sylfaen" w:hAnsi="Sylfaen"/>
        </w:rPr>
        <w:t>The l</w:t>
      </w:r>
      <w:r w:rsidR="00A9141F" w:rsidRPr="00397C2B">
        <w:rPr>
          <w:rFonts w:ascii="Sylfaen" w:hAnsi="Sylfaen"/>
        </w:rPr>
        <w:t>obes are asymmetric</w:t>
      </w:r>
      <w:r w:rsidR="00BC2A23">
        <w:rPr>
          <w:rFonts w:ascii="Sylfaen" w:hAnsi="Sylfaen"/>
        </w:rPr>
        <w:t xml:space="preserve"> due to</w:t>
      </w:r>
      <w:r w:rsidR="00A9141F" w:rsidRPr="00397C2B">
        <w:rPr>
          <w:rFonts w:ascii="Sylfaen" w:hAnsi="Sylfaen"/>
        </w:rPr>
        <w:t xml:space="preserve"> uneven hyperplasia of the gland</w:t>
      </w:r>
      <w:r w:rsidR="00AD03A5">
        <w:rPr>
          <w:rFonts w:ascii="Sylfaen" w:hAnsi="Sylfaen"/>
        </w:rPr>
        <w:t>;</w:t>
      </w:r>
      <w:r w:rsidR="00176FFF" w:rsidRPr="00397C2B">
        <w:rPr>
          <w:rFonts w:ascii="Sylfaen" w:hAnsi="Sylfaen"/>
        </w:rPr>
        <w:t xml:space="preserve"> the capsule </w:t>
      </w:r>
      <w:r w:rsidR="00AD03A5">
        <w:rPr>
          <w:rFonts w:ascii="Sylfaen" w:hAnsi="Sylfaen"/>
        </w:rPr>
        <w:t>is detected</w:t>
      </w:r>
      <w:r w:rsidR="00AD03A5" w:rsidRPr="00397C2B">
        <w:rPr>
          <w:rFonts w:ascii="Sylfaen" w:hAnsi="Sylfaen"/>
        </w:rPr>
        <w:t xml:space="preserve"> </w:t>
      </w:r>
      <w:r w:rsidR="00176FFF" w:rsidRPr="00397C2B">
        <w:rPr>
          <w:rFonts w:ascii="Sylfaen" w:hAnsi="Sylfaen"/>
        </w:rPr>
        <w:t xml:space="preserve">in the form of a </w:t>
      </w:r>
      <w:r w:rsidR="00AD03A5">
        <w:rPr>
          <w:rFonts w:ascii="Sylfaen" w:hAnsi="Sylfaen"/>
        </w:rPr>
        <w:t>stripe</w:t>
      </w:r>
      <w:r w:rsidR="00AD03A5" w:rsidRPr="00397C2B">
        <w:rPr>
          <w:rFonts w:ascii="Sylfaen" w:hAnsi="Sylfaen"/>
        </w:rPr>
        <w:t xml:space="preserve"> </w:t>
      </w:r>
      <w:r w:rsidR="00984A23" w:rsidRPr="00397C2B">
        <w:rPr>
          <w:rFonts w:ascii="Sylfaen" w:hAnsi="Sylfaen"/>
        </w:rPr>
        <w:t xml:space="preserve">with </w:t>
      </w:r>
      <w:r w:rsidR="00AD03A5">
        <w:rPr>
          <w:rFonts w:ascii="Sylfaen" w:hAnsi="Sylfaen"/>
        </w:rPr>
        <w:t xml:space="preserve">uniform </w:t>
      </w:r>
      <w:r w:rsidR="00984A23" w:rsidRPr="00397C2B">
        <w:rPr>
          <w:rFonts w:ascii="Sylfaen" w:hAnsi="Sylfaen"/>
        </w:rPr>
        <w:t xml:space="preserve">clear contours. </w:t>
      </w:r>
      <w:r w:rsidR="00AD03A5">
        <w:rPr>
          <w:rFonts w:ascii="Sylfaen" w:hAnsi="Sylfaen"/>
        </w:rPr>
        <w:t xml:space="preserve">The seminal vesicles are without visible pathology. </w:t>
      </w:r>
      <w:r w:rsidR="00984A23" w:rsidRPr="00397C2B">
        <w:rPr>
          <w:rFonts w:ascii="Sylfaen" w:hAnsi="Sylfaen"/>
        </w:rPr>
        <w:t xml:space="preserve">The walls of the urinary bladder are </w:t>
      </w:r>
      <w:r w:rsidR="001D5674">
        <w:rPr>
          <w:rFonts w:ascii="Sylfaen" w:hAnsi="Sylfaen"/>
        </w:rPr>
        <w:t>plain;</w:t>
      </w:r>
      <w:r w:rsidR="00984A23" w:rsidRPr="00397C2B">
        <w:rPr>
          <w:rFonts w:ascii="Sylfaen" w:hAnsi="Sylfaen"/>
        </w:rPr>
        <w:t xml:space="preserve"> the structure is homogeneous.</w:t>
      </w:r>
    </w:p>
    <w:p w:rsidR="00984A23" w:rsidRPr="00397C2B" w:rsidRDefault="00984A23" w:rsidP="00744DA3">
      <w:pPr>
        <w:rPr>
          <w:rFonts w:ascii="Sylfaen" w:hAnsi="Sylfaen"/>
        </w:rPr>
      </w:pPr>
      <w:r w:rsidRPr="00397C2B">
        <w:rPr>
          <w:rFonts w:ascii="Sylfaen" w:hAnsi="Sylfaen"/>
        </w:rPr>
        <w:t xml:space="preserve">A non-homogenous tissue </w:t>
      </w:r>
      <w:r w:rsidR="00FD6D3F">
        <w:rPr>
          <w:rFonts w:ascii="Sylfaen" w:hAnsi="Sylfaen"/>
        </w:rPr>
        <w:t>mass</w:t>
      </w:r>
      <w:r w:rsidR="00FD6D3F" w:rsidRPr="00397C2B">
        <w:rPr>
          <w:rFonts w:ascii="Sylfaen" w:hAnsi="Sylfaen"/>
        </w:rPr>
        <w:t xml:space="preserve"> </w:t>
      </w:r>
      <w:r w:rsidR="00FD6D3F">
        <w:rPr>
          <w:rFonts w:ascii="Sylfaen" w:hAnsi="Sylfaen"/>
        </w:rPr>
        <w:t xml:space="preserve">of 6 cm </w:t>
      </w:r>
      <w:r w:rsidR="00FD6D3F" w:rsidRPr="00397C2B">
        <w:rPr>
          <w:rFonts w:ascii="Sylfaen" w:hAnsi="Sylfaen"/>
        </w:rPr>
        <w:t>lengthwise</w:t>
      </w:r>
      <w:r w:rsidR="00FD6D3F">
        <w:rPr>
          <w:rFonts w:ascii="Sylfaen" w:hAnsi="Sylfaen"/>
        </w:rPr>
        <w:t xml:space="preserve"> is observed</w:t>
      </w:r>
      <w:r w:rsidR="007B7362" w:rsidRPr="00397C2B">
        <w:rPr>
          <w:rFonts w:ascii="Sylfaen" w:hAnsi="Sylfaen"/>
        </w:rPr>
        <w:t xml:space="preserve"> at </w:t>
      </w:r>
      <w:r w:rsidRPr="00397C2B">
        <w:rPr>
          <w:rFonts w:ascii="Sylfaen" w:hAnsi="Sylfaen"/>
        </w:rPr>
        <w:t xml:space="preserve">5 cm </w:t>
      </w:r>
      <w:r w:rsidR="007B7362" w:rsidRPr="00397C2B">
        <w:rPr>
          <w:rFonts w:ascii="Sylfaen" w:hAnsi="Sylfaen"/>
        </w:rPr>
        <w:t xml:space="preserve">distance from </w:t>
      </w:r>
      <w:r w:rsidR="00FD6D3F">
        <w:rPr>
          <w:rFonts w:ascii="Sylfaen" w:hAnsi="Sylfaen"/>
        </w:rPr>
        <w:t xml:space="preserve">the </w:t>
      </w:r>
      <w:r w:rsidR="007B7362" w:rsidRPr="00397C2B">
        <w:rPr>
          <w:rFonts w:ascii="Sylfaen" w:hAnsi="Sylfaen"/>
        </w:rPr>
        <w:t>anus</w:t>
      </w:r>
      <w:r w:rsidR="00FD6D3F">
        <w:rPr>
          <w:rFonts w:ascii="Sylfaen" w:hAnsi="Sylfaen"/>
        </w:rPr>
        <w:t>, which</w:t>
      </w:r>
      <w:r w:rsidR="00F756BE" w:rsidRPr="00397C2B">
        <w:rPr>
          <w:rFonts w:ascii="Sylfaen" w:hAnsi="Sylfaen"/>
        </w:rPr>
        <w:t xml:space="preserve"> </w:t>
      </w:r>
      <w:r w:rsidR="00FD6D3F">
        <w:rPr>
          <w:rFonts w:ascii="Sylfaen" w:hAnsi="Sylfaen"/>
        </w:rPr>
        <w:t>causes tightening of</w:t>
      </w:r>
      <w:r w:rsidR="00FD6D3F" w:rsidRPr="00397C2B">
        <w:rPr>
          <w:rFonts w:ascii="Sylfaen" w:hAnsi="Sylfaen"/>
        </w:rPr>
        <w:t xml:space="preserve"> </w:t>
      </w:r>
      <w:r w:rsidR="00FD6D3F">
        <w:rPr>
          <w:rFonts w:ascii="Sylfaen" w:hAnsi="Sylfaen"/>
        </w:rPr>
        <w:t>the canal</w:t>
      </w:r>
      <w:r w:rsidR="00F756BE" w:rsidRPr="00397C2B">
        <w:rPr>
          <w:rFonts w:ascii="Sylfaen" w:hAnsi="Sylfaen"/>
        </w:rPr>
        <w:t xml:space="preserve">. The contour is not broken and no credible signs of </w:t>
      </w:r>
      <w:proofErr w:type="spellStart"/>
      <w:r w:rsidR="00F756BE" w:rsidRPr="00397C2B">
        <w:rPr>
          <w:rFonts w:ascii="Sylfaen" w:hAnsi="Sylfaen"/>
        </w:rPr>
        <w:t>mesorectal</w:t>
      </w:r>
      <w:proofErr w:type="spellEnd"/>
      <w:r w:rsidR="00F756BE" w:rsidRPr="00397C2B">
        <w:rPr>
          <w:rFonts w:ascii="Sylfaen" w:hAnsi="Sylfaen"/>
        </w:rPr>
        <w:t xml:space="preserve"> infiltration are </w:t>
      </w:r>
      <w:r w:rsidR="00FD6D3F">
        <w:rPr>
          <w:rFonts w:ascii="Sylfaen" w:hAnsi="Sylfaen"/>
        </w:rPr>
        <w:t>detected</w:t>
      </w:r>
      <w:r w:rsidR="00F756BE" w:rsidRPr="00397C2B">
        <w:rPr>
          <w:rFonts w:ascii="Sylfaen" w:hAnsi="Sylfaen"/>
        </w:rPr>
        <w:t>.</w:t>
      </w:r>
      <w:r w:rsidR="00397C2B" w:rsidRPr="00397C2B">
        <w:rPr>
          <w:rFonts w:ascii="Sylfaen" w:hAnsi="Sylfaen"/>
        </w:rPr>
        <w:t xml:space="preserve"> </w:t>
      </w:r>
      <w:r w:rsidR="00541CCF">
        <w:rPr>
          <w:rFonts w:ascii="Sylfaen" w:hAnsi="Sylfaen"/>
        </w:rPr>
        <w:t>No enlargement of the l</w:t>
      </w:r>
      <w:r w:rsidR="00397C2B" w:rsidRPr="00397C2B">
        <w:rPr>
          <w:rFonts w:ascii="Sylfaen" w:hAnsi="Sylfaen"/>
        </w:rPr>
        <w:t xml:space="preserve">ymph nodes in size and free fluid are </w:t>
      </w:r>
      <w:r w:rsidR="00541CCF">
        <w:rPr>
          <w:rFonts w:ascii="Sylfaen" w:hAnsi="Sylfaen"/>
        </w:rPr>
        <w:t>observed</w:t>
      </w:r>
      <w:r w:rsidR="00541CCF" w:rsidRPr="00397C2B">
        <w:rPr>
          <w:rFonts w:ascii="Sylfaen" w:hAnsi="Sylfaen"/>
        </w:rPr>
        <w:t xml:space="preserve"> </w:t>
      </w:r>
      <w:r w:rsidR="00397C2B" w:rsidRPr="00397C2B">
        <w:rPr>
          <w:rFonts w:ascii="Sylfaen" w:hAnsi="Sylfaen"/>
        </w:rPr>
        <w:t>in the abdomen and pelvic cavity.</w:t>
      </w:r>
    </w:p>
    <w:p w:rsidR="00397C2B" w:rsidRPr="00397C2B" w:rsidRDefault="00397C2B" w:rsidP="00744DA3">
      <w:pPr>
        <w:rPr>
          <w:rFonts w:ascii="Sylfaen" w:hAnsi="Sylfaen"/>
        </w:rPr>
      </w:pPr>
    </w:p>
    <w:p w:rsidR="00397C2B" w:rsidRDefault="00397C2B" w:rsidP="00744DA3">
      <w:pPr>
        <w:rPr>
          <w:rFonts w:ascii="Sylfaen" w:hAnsi="Sylfaen"/>
        </w:rPr>
      </w:pPr>
      <w:r w:rsidRPr="00397C2B">
        <w:rPr>
          <w:rFonts w:ascii="Sylfaen" w:hAnsi="Sylfaen"/>
        </w:rPr>
        <w:t>Academician</w:t>
      </w:r>
      <w:r>
        <w:rPr>
          <w:rFonts w:ascii="Sylfaen" w:hAnsi="Sylfaen"/>
        </w:rPr>
        <w:t xml:space="preserve"> </w:t>
      </w:r>
      <w:r w:rsidR="00F74DC0">
        <w:rPr>
          <w:rFonts w:ascii="Sylfaen" w:hAnsi="Sylfaen"/>
        </w:rPr>
        <w:t>F</w:t>
      </w:r>
      <w:r>
        <w:rPr>
          <w:rFonts w:ascii="Sylfaen" w:hAnsi="Sylfaen"/>
        </w:rPr>
        <w:t>. Todua</w:t>
      </w:r>
    </w:p>
    <w:p w:rsidR="00397C2B" w:rsidRDefault="00397C2B" w:rsidP="00744DA3">
      <w:pPr>
        <w:rPr>
          <w:rFonts w:ascii="Sylfaen" w:hAnsi="Sylfaen"/>
        </w:rPr>
      </w:pPr>
      <w:r>
        <w:rPr>
          <w:rFonts w:ascii="Sylfaen" w:hAnsi="Sylfaen"/>
        </w:rPr>
        <w:t xml:space="preserve">Head of the </w:t>
      </w:r>
      <w:r w:rsidR="00F74DC0">
        <w:rPr>
          <w:rFonts w:ascii="Sylfaen" w:hAnsi="Sylfaen"/>
        </w:rPr>
        <w:t xml:space="preserve">MRI </w:t>
      </w:r>
      <w:r>
        <w:rPr>
          <w:rFonts w:ascii="Sylfaen" w:hAnsi="Sylfaen"/>
        </w:rPr>
        <w:t xml:space="preserve">Department </w:t>
      </w:r>
      <w:r w:rsidR="00F74DC0">
        <w:rPr>
          <w:rFonts w:ascii="Sylfaen" w:hAnsi="Sylfaen"/>
        </w:rPr>
        <w:t xml:space="preserve">       </w:t>
      </w:r>
      <w:r>
        <w:rPr>
          <w:rFonts w:ascii="Sylfaen" w:hAnsi="Sylfaen"/>
        </w:rPr>
        <w:t xml:space="preserve">Ketevan </w:t>
      </w:r>
      <w:proofErr w:type="spellStart"/>
      <w:r>
        <w:rPr>
          <w:rFonts w:ascii="Sylfaen" w:hAnsi="Sylfaen"/>
        </w:rPr>
        <w:t>Lashkhi</w:t>
      </w:r>
      <w:proofErr w:type="spellEnd"/>
    </w:p>
    <w:p w:rsidR="00397C2B" w:rsidRPr="00397C2B" w:rsidRDefault="00397C2B">
      <w:pPr>
        <w:rPr>
          <w:rFonts w:ascii="Sylfaen" w:hAnsi="Sylfaen"/>
        </w:rPr>
      </w:pPr>
      <w:r>
        <w:rPr>
          <w:rFonts w:ascii="Sylfaen" w:hAnsi="Sylfaen"/>
        </w:rPr>
        <w:t>signed</w:t>
      </w:r>
    </w:p>
    <w:sectPr w:rsidR="00397C2B" w:rsidRPr="0039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ED"/>
    <w:rsid w:val="000406F3"/>
    <w:rsid w:val="0009792C"/>
    <w:rsid w:val="000E5C8C"/>
    <w:rsid w:val="000F0167"/>
    <w:rsid w:val="00103AA3"/>
    <w:rsid w:val="00143184"/>
    <w:rsid w:val="00176FFF"/>
    <w:rsid w:val="001D5674"/>
    <w:rsid w:val="002139DB"/>
    <w:rsid w:val="002B223C"/>
    <w:rsid w:val="002D5B2C"/>
    <w:rsid w:val="00397C2B"/>
    <w:rsid w:val="004125BB"/>
    <w:rsid w:val="00444851"/>
    <w:rsid w:val="004F0C7A"/>
    <w:rsid w:val="004F5CCE"/>
    <w:rsid w:val="00541CCF"/>
    <w:rsid w:val="00555375"/>
    <w:rsid w:val="00582083"/>
    <w:rsid w:val="005A65E3"/>
    <w:rsid w:val="006970F2"/>
    <w:rsid w:val="007434D7"/>
    <w:rsid w:val="00744DA3"/>
    <w:rsid w:val="0079728C"/>
    <w:rsid w:val="007B7362"/>
    <w:rsid w:val="00855CB4"/>
    <w:rsid w:val="00911D9D"/>
    <w:rsid w:val="0094413D"/>
    <w:rsid w:val="00984A23"/>
    <w:rsid w:val="00A9141F"/>
    <w:rsid w:val="00AD03A5"/>
    <w:rsid w:val="00AD7351"/>
    <w:rsid w:val="00B05E01"/>
    <w:rsid w:val="00BC2A23"/>
    <w:rsid w:val="00CD3F8B"/>
    <w:rsid w:val="00CE2EE6"/>
    <w:rsid w:val="00CE69ED"/>
    <w:rsid w:val="00E16F49"/>
    <w:rsid w:val="00F74DC0"/>
    <w:rsid w:val="00F756BE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01A63-B861-40F4-913D-FDA3D18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Nadirashvili</dc:creator>
  <cp:keywords/>
  <dc:description/>
  <cp:lastModifiedBy>Tea Tsulukiani</cp:lastModifiedBy>
  <cp:revision>2</cp:revision>
  <dcterms:created xsi:type="dcterms:W3CDTF">2017-12-01T12:54:00Z</dcterms:created>
  <dcterms:modified xsi:type="dcterms:W3CDTF">2017-12-01T12:54:00Z</dcterms:modified>
</cp:coreProperties>
</file>